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D9" w:rsidRPr="00D773C4" w:rsidRDefault="005C1F2B" w:rsidP="00884403">
      <w:pPr>
        <w:rPr>
          <w:rFonts w:cs="B Nazanin"/>
          <w:b/>
          <w:bCs/>
          <w:sz w:val="28"/>
          <w:szCs w:val="28"/>
          <w:rtl/>
        </w:rPr>
      </w:pPr>
      <w:r w:rsidRPr="00D773C4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0E497" wp14:editId="7DBE5283">
                <wp:simplePos x="0" y="0"/>
                <wp:positionH relativeFrom="margin">
                  <wp:posOffset>-190500</wp:posOffset>
                </wp:positionH>
                <wp:positionV relativeFrom="paragraph">
                  <wp:posOffset>10795</wp:posOffset>
                </wp:positionV>
                <wp:extent cx="4819650" cy="885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2B" w:rsidRPr="005C1F2B" w:rsidRDefault="005C1F2B" w:rsidP="005C1F2B">
                            <w:pPr>
                              <w:ind w:right="72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C1F2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این برنامه به دلیل تشکیل برخی کلاس ها یا جلسات خارج از برنامه قابل تغییر می باشد.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نهایت سعی این هست که</w:t>
                            </w:r>
                            <w:r w:rsidRPr="005C1F2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در تایم های مشاوره در خدمت دانشجویان گرامی باشم. در شرایط عدم حضور لطفا به ایمیل </w:t>
                            </w:r>
                            <w:hyperlink r:id="rId6" w:history="1">
                              <w:r w:rsidRPr="005C1F2B">
                                <w:rPr>
                                  <w:rStyle w:val="Hyperlink"/>
                                  <w:rFonts w:cs="B Nazanin"/>
                                  <w:sz w:val="24"/>
                                  <w:szCs w:val="24"/>
                                </w:rPr>
                                <w:t>aghdamelnaz@gmail.com</w:t>
                              </w:r>
                            </w:hyperlink>
                            <w:r w:rsidRPr="005C1F2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پیام ارسال فرمایید.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0E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.85pt;width:379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">
                <v:textbox>
                  <w:txbxContent>
                    <w:p w:rsidR="005C1F2B" w:rsidRPr="005C1F2B" w:rsidRDefault="005C1F2B" w:rsidP="005C1F2B">
                      <w:pPr>
                        <w:ind w:right="720"/>
                        <w:jc w:val="center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5C1F2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این برنامه به دلیل تشکیل برخی کلاس ها یا جلسات خارج از برنامه قابل تغییر می باشد.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نهایت سعی این هست که</w:t>
                      </w:r>
                      <w:r w:rsidRPr="005C1F2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در تایم های مشاوره در خدمت دانشجویان گرامی باشم. در شرایط عدم حضور لطفا به ایمیل </w:t>
                      </w:r>
                      <w:hyperlink r:id="rId7" w:history="1">
                        <w:r w:rsidRPr="005C1F2B">
                          <w:rPr>
                            <w:rStyle w:val="Hyperlink"/>
                            <w:rFonts w:cs="B Nazanin"/>
                            <w:sz w:val="24"/>
                            <w:szCs w:val="24"/>
                          </w:rPr>
                          <w:t>aghdamelnaz@gmail.com</w:t>
                        </w:r>
                      </w:hyperlink>
                      <w:r w:rsidRPr="005C1F2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پیام ارسال فرمایید.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0467" w:rsidRPr="00D773C4">
        <w:rPr>
          <w:rFonts w:cs="B Nazanin" w:hint="cs"/>
          <w:b/>
          <w:bCs/>
          <w:sz w:val="28"/>
          <w:szCs w:val="28"/>
          <w:rtl/>
        </w:rPr>
        <w:t xml:space="preserve">برنامه </w:t>
      </w:r>
      <w:r w:rsidR="00D467D9" w:rsidRPr="00D773C4">
        <w:rPr>
          <w:rFonts w:cs="B Nazanin" w:hint="cs"/>
          <w:b/>
          <w:bCs/>
          <w:sz w:val="28"/>
          <w:szCs w:val="28"/>
          <w:rtl/>
        </w:rPr>
        <w:t xml:space="preserve">نیمسال </w:t>
      </w:r>
      <w:r w:rsidRPr="00D773C4">
        <w:rPr>
          <w:rFonts w:cs="B Nazanin" w:hint="cs"/>
          <w:b/>
          <w:bCs/>
          <w:sz w:val="28"/>
          <w:szCs w:val="28"/>
          <w:rtl/>
        </w:rPr>
        <w:t>اول</w:t>
      </w:r>
      <w:r w:rsidR="004F28B1" w:rsidRPr="00D773C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467D9" w:rsidRPr="00D773C4">
        <w:rPr>
          <w:rFonts w:cs="B Nazanin" w:hint="cs"/>
          <w:b/>
          <w:bCs/>
          <w:sz w:val="28"/>
          <w:szCs w:val="28"/>
          <w:rtl/>
        </w:rPr>
        <w:t>سال تحصیلی</w:t>
      </w:r>
      <w:r w:rsidR="00CA0467" w:rsidRPr="00D773C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F28B1" w:rsidRPr="00D773C4">
        <w:rPr>
          <w:rFonts w:cs="B Nazanin" w:hint="cs"/>
          <w:b/>
          <w:bCs/>
          <w:sz w:val="28"/>
          <w:szCs w:val="28"/>
          <w:rtl/>
        </w:rPr>
        <w:t>140</w:t>
      </w:r>
      <w:r w:rsidR="00884403">
        <w:rPr>
          <w:rFonts w:cs="B Nazanin" w:hint="cs"/>
          <w:b/>
          <w:bCs/>
          <w:sz w:val="28"/>
          <w:szCs w:val="28"/>
          <w:rtl/>
        </w:rPr>
        <w:t>2</w:t>
      </w:r>
      <w:r w:rsidR="00D467D9" w:rsidRPr="00D773C4">
        <w:rPr>
          <w:rFonts w:cs="B Nazanin" w:hint="cs"/>
          <w:b/>
          <w:bCs/>
          <w:sz w:val="28"/>
          <w:szCs w:val="28"/>
          <w:rtl/>
        </w:rPr>
        <w:t>-</w:t>
      </w:r>
      <w:r w:rsidR="00884403">
        <w:rPr>
          <w:rFonts w:cs="B Nazanin" w:hint="cs"/>
          <w:b/>
          <w:bCs/>
          <w:sz w:val="28"/>
          <w:szCs w:val="28"/>
          <w:rtl/>
        </w:rPr>
        <w:t>1401</w:t>
      </w:r>
      <w:r w:rsidR="00D467D9" w:rsidRPr="00D773C4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6A0C1D" w:rsidRPr="00D773C4" w:rsidRDefault="00CA0467" w:rsidP="005C1F2B">
      <w:pPr>
        <w:rPr>
          <w:rFonts w:cs="B Nazanin"/>
          <w:b/>
          <w:bCs/>
          <w:sz w:val="28"/>
          <w:szCs w:val="28"/>
          <w:rtl/>
        </w:rPr>
      </w:pPr>
      <w:r w:rsidRPr="00D773C4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341FFA" w:rsidRPr="00D773C4">
        <w:rPr>
          <w:rFonts w:cs="B Nazanin" w:hint="cs"/>
          <w:b/>
          <w:bCs/>
          <w:sz w:val="28"/>
          <w:szCs w:val="28"/>
          <w:rtl/>
        </w:rPr>
        <w:t>الناز مهدی زاده اقدم</w:t>
      </w:r>
      <w:r w:rsidRPr="00D773C4">
        <w:rPr>
          <w:rFonts w:cs="B Nazanin" w:hint="cs"/>
          <w:b/>
          <w:bCs/>
          <w:sz w:val="28"/>
          <w:szCs w:val="28"/>
          <w:rtl/>
        </w:rPr>
        <w:t xml:space="preserve"> استادیار گروه بیوتکنولوژی دارویی</w:t>
      </w:r>
    </w:p>
    <w:tbl>
      <w:tblPr>
        <w:tblStyle w:val="LightGrid"/>
        <w:bidiVisual/>
        <w:tblW w:w="14033" w:type="dxa"/>
        <w:tblLook w:val="04A0" w:firstRow="1" w:lastRow="0" w:firstColumn="1" w:lastColumn="0" w:noHBand="0" w:noVBand="1"/>
      </w:tblPr>
      <w:tblGrid>
        <w:gridCol w:w="1438"/>
        <w:gridCol w:w="2695"/>
        <w:gridCol w:w="2479"/>
        <w:gridCol w:w="2471"/>
        <w:gridCol w:w="1080"/>
        <w:gridCol w:w="3870"/>
      </w:tblGrid>
      <w:tr w:rsidR="00D773C4" w:rsidRPr="00D773C4" w:rsidTr="00201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:rsidR="00341FFA" w:rsidRPr="00D773C4" w:rsidRDefault="00341FFA" w:rsidP="00E516D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695" w:type="dxa"/>
            <w:vAlign w:val="center"/>
          </w:tcPr>
          <w:p w:rsidR="00341FFA" w:rsidRPr="00D773C4" w:rsidRDefault="00341FFA" w:rsidP="00E51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2479" w:type="dxa"/>
            <w:tcBorders>
              <w:bottom w:val="single" w:sz="18" w:space="0" w:color="auto"/>
            </w:tcBorders>
            <w:vAlign w:val="center"/>
          </w:tcPr>
          <w:p w:rsidR="00341FFA" w:rsidRPr="00D773C4" w:rsidRDefault="00341FFA" w:rsidP="00E51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471" w:type="dxa"/>
            <w:vAlign w:val="center"/>
          </w:tcPr>
          <w:p w:rsidR="00341FFA" w:rsidRPr="00D773C4" w:rsidRDefault="00341FFA" w:rsidP="00E51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14-12</w:t>
            </w:r>
          </w:p>
        </w:tc>
        <w:tc>
          <w:tcPr>
            <w:tcW w:w="1080" w:type="dxa"/>
            <w:vAlign w:val="center"/>
          </w:tcPr>
          <w:p w:rsidR="00341FFA" w:rsidRPr="00D773C4" w:rsidRDefault="00341FFA" w:rsidP="00E51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14-15</w:t>
            </w:r>
          </w:p>
        </w:tc>
        <w:tc>
          <w:tcPr>
            <w:tcW w:w="3870" w:type="dxa"/>
            <w:vAlign w:val="center"/>
          </w:tcPr>
          <w:p w:rsidR="00341FFA" w:rsidRPr="00D773C4" w:rsidRDefault="00341FFA" w:rsidP="00E516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1</w:t>
            </w:r>
            <w:r w:rsidR="004140F6" w:rsidRPr="00D773C4">
              <w:rPr>
                <w:rFonts w:cs="B Nazanin" w:hint="cs"/>
                <w:sz w:val="24"/>
                <w:szCs w:val="24"/>
                <w:rtl/>
              </w:rPr>
              <w:t>7</w:t>
            </w:r>
            <w:r w:rsidRPr="00D773C4">
              <w:rPr>
                <w:rFonts w:cs="B Nazanin" w:hint="cs"/>
                <w:sz w:val="24"/>
                <w:szCs w:val="24"/>
                <w:rtl/>
              </w:rPr>
              <w:t>-1</w:t>
            </w:r>
            <w:r w:rsidR="004140F6" w:rsidRPr="00D773C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D773C4" w:rsidRPr="00D773C4" w:rsidTr="00201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:rsidR="00341FFA" w:rsidRPr="00D773C4" w:rsidRDefault="00341FFA" w:rsidP="00E516D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791562" w:rsidRPr="00D773C4" w:rsidRDefault="00791562" w:rsidP="0079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791562" w:rsidRPr="00D773C4" w:rsidRDefault="00791562" w:rsidP="0079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حضور در </w:t>
            </w:r>
            <w:r w:rsidRPr="00D773C4">
              <w:rPr>
                <w:rFonts w:cs="B Nazanin"/>
                <w:b/>
                <w:bCs/>
                <w:sz w:val="28"/>
                <w:szCs w:val="28"/>
                <w:u w:val="single"/>
              </w:rPr>
              <w:t>EDO</w:t>
            </w:r>
            <w:r w:rsidRPr="00D773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41FFA" w:rsidRPr="00D773C4" w:rsidRDefault="00791562" w:rsidP="00791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کارهای اداری</w:t>
            </w:r>
            <w:r w:rsidRPr="00D773C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247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41FFA" w:rsidRPr="00D773C4" w:rsidRDefault="00884403" w:rsidP="00884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جلسات ژورنال کلاب/شورای گروه</w:t>
            </w:r>
          </w:p>
        </w:tc>
        <w:tc>
          <w:tcPr>
            <w:tcW w:w="2471" w:type="dxa"/>
            <w:vAlign w:val="center"/>
          </w:tcPr>
          <w:p w:rsidR="00341FFA" w:rsidRPr="00D773C4" w:rsidRDefault="00341FFA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5C1F2B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مشاوره دانشجویان</w:t>
            </w:r>
          </w:p>
        </w:tc>
        <w:tc>
          <w:tcPr>
            <w:tcW w:w="1080" w:type="dxa"/>
            <w:vAlign w:val="center"/>
          </w:tcPr>
          <w:p w:rsidR="00341FFA" w:rsidRPr="00D773C4" w:rsidRDefault="00884403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Break</w:t>
            </w:r>
          </w:p>
        </w:tc>
        <w:tc>
          <w:tcPr>
            <w:tcW w:w="3870" w:type="dxa"/>
            <w:vAlign w:val="center"/>
          </w:tcPr>
          <w:p w:rsidR="00341FFA" w:rsidRPr="00D773C4" w:rsidRDefault="00341FFA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7A4A3E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مشاوره دانشجویان پایان نامه-فعالیت های تحقیقاتی</w:t>
            </w:r>
          </w:p>
        </w:tc>
      </w:tr>
      <w:tr w:rsidR="00D773C4" w:rsidRPr="00D773C4" w:rsidTr="00E51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:rsidR="00341FFA" w:rsidRPr="00D773C4" w:rsidRDefault="00341FFA" w:rsidP="00E516D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2695" w:type="dxa"/>
            <w:vAlign w:val="center"/>
          </w:tcPr>
          <w:p w:rsidR="00884403" w:rsidRPr="00D773C4" w:rsidRDefault="00884403" w:rsidP="00884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884403" w:rsidP="00884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برگزاری کلاس</w:t>
            </w:r>
          </w:p>
        </w:tc>
        <w:tc>
          <w:tcPr>
            <w:tcW w:w="2479" w:type="dxa"/>
            <w:vAlign w:val="center"/>
          </w:tcPr>
          <w:p w:rsidR="00341FFA" w:rsidRPr="00D773C4" w:rsidRDefault="00844747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844747" w:rsidRPr="00D773C4" w:rsidRDefault="005F1DE2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جلسه شورای دانشکده داروسازی</w:t>
            </w:r>
          </w:p>
        </w:tc>
        <w:tc>
          <w:tcPr>
            <w:tcW w:w="2471" w:type="dxa"/>
            <w:vAlign w:val="center"/>
          </w:tcPr>
          <w:p w:rsidR="00791562" w:rsidRPr="00D773C4" w:rsidRDefault="00791562" w:rsidP="007915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791562" w:rsidRPr="00D773C4" w:rsidRDefault="00791562" w:rsidP="007915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حضور در </w:t>
            </w:r>
            <w:r w:rsidRPr="00D773C4">
              <w:rPr>
                <w:rFonts w:cs="B Nazanin"/>
                <w:b/>
                <w:bCs/>
                <w:sz w:val="28"/>
                <w:szCs w:val="28"/>
                <w:u w:val="single"/>
              </w:rPr>
              <w:t>EDO</w:t>
            </w:r>
            <w:r w:rsidRPr="00D773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41FFA" w:rsidRPr="00884403" w:rsidRDefault="00791562" w:rsidP="007915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کارهای اداری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341FFA" w:rsidRPr="00D773C4" w:rsidRDefault="00884403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Break</w:t>
            </w:r>
          </w:p>
        </w:tc>
        <w:tc>
          <w:tcPr>
            <w:tcW w:w="3870" w:type="dxa"/>
            <w:vAlign w:val="center"/>
          </w:tcPr>
          <w:p w:rsidR="00341FFA" w:rsidRPr="00D773C4" w:rsidRDefault="00341FFA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7A4A3E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مشاوره دانشجویان پایان نامه-فعالیت های تحقیقاتی</w:t>
            </w:r>
          </w:p>
        </w:tc>
      </w:tr>
      <w:tr w:rsidR="00D773C4" w:rsidRPr="00D773C4" w:rsidTr="00E516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:rsidR="00341FFA" w:rsidRPr="00D773C4" w:rsidRDefault="00341FFA" w:rsidP="00E516D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884403" w:rsidRPr="00D773C4" w:rsidRDefault="00884403" w:rsidP="00884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884403" w:rsidP="00884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برگزاری کلاس</w:t>
            </w:r>
          </w:p>
        </w:tc>
        <w:tc>
          <w:tcPr>
            <w:tcW w:w="2479" w:type="dxa"/>
            <w:tcBorders>
              <w:left w:val="single" w:sz="4" w:space="0" w:color="auto"/>
            </w:tcBorders>
            <w:vAlign w:val="center"/>
          </w:tcPr>
          <w:p w:rsidR="005C1F2B" w:rsidRPr="00D773C4" w:rsidRDefault="005C1F2B" w:rsidP="005C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5C1F2B" w:rsidP="005C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برگزاری کلاس</w:t>
            </w:r>
          </w:p>
        </w:tc>
        <w:tc>
          <w:tcPr>
            <w:tcW w:w="2471" w:type="dxa"/>
            <w:vAlign w:val="center"/>
          </w:tcPr>
          <w:p w:rsidR="00341FFA" w:rsidRPr="00D773C4" w:rsidRDefault="00884403" w:rsidP="00D77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جلسه شورای توسعه آموزش دانشگاه (</w:t>
            </w:r>
            <w:r>
              <w:rPr>
                <w:rFonts w:cs="B Nazanin"/>
                <w:b/>
                <w:bCs/>
                <w:sz w:val="24"/>
                <w:szCs w:val="24"/>
              </w:rPr>
              <w:t>EDC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080" w:type="dxa"/>
            <w:vAlign w:val="center"/>
          </w:tcPr>
          <w:p w:rsidR="00341FFA" w:rsidRPr="00D773C4" w:rsidRDefault="00884403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Break</w:t>
            </w:r>
          </w:p>
        </w:tc>
        <w:tc>
          <w:tcPr>
            <w:tcW w:w="3870" w:type="dxa"/>
            <w:vAlign w:val="center"/>
          </w:tcPr>
          <w:p w:rsidR="00341FFA" w:rsidRPr="00D773C4" w:rsidRDefault="00341FFA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7A4A3E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مشاوره دانشجویان پایان نامه-فعالیت های تحقیقاتی</w:t>
            </w:r>
          </w:p>
        </w:tc>
      </w:tr>
      <w:tr w:rsidR="00D773C4" w:rsidRPr="00D773C4" w:rsidTr="00E516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:rsidR="00341FFA" w:rsidRPr="00D773C4" w:rsidRDefault="00341FFA" w:rsidP="00E516D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2695" w:type="dxa"/>
            <w:tcBorders>
              <w:right w:val="single" w:sz="4" w:space="0" w:color="auto"/>
            </w:tcBorders>
            <w:vAlign w:val="center"/>
          </w:tcPr>
          <w:p w:rsidR="00D773C4" w:rsidRPr="00D773C4" w:rsidRDefault="00D773C4" w:rsidP="00D77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D773C4" w:rsidRPr="00D773C4" w:rsidRDefault="00D773C4" w:rsidP="00D77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حضور در </w:t>
            </w:r>
            <w:r w:rsidRPr="00D773C4">
              <w:rPr>
                <w:rFonts w:cs="B Nazanin"/>
                <w:b/>
                <w:bCs/>
                <w:sz w:val="28"/>
                <w:szCs w:val="28"/>
                <w:u w:val="single"/>
              </w:rPr>
              <w:t>EDO</w:t>
            </w:r>
            <w:r w:rsidRPr="00D773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41FFA" w:rsidRPr="00D773C4" w:rsidRDefault="00D773C4" w:rsidP="00D773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کارهای اداری</w:t>
            </w:r>
          </w:p>
        </w:tc>
        <w:tc>
          <w:tcPr>
            <w:tcW w:w="2479" w:type="dxa"/>
            <w:tcBorders>
              <w:left w:val="single" w:sz="4" w:space="0" w:color="auto"/>
            </w:tcBorders>
            <w:vAlign w:val="center"/>
          </w:tcPr>
          <w:p w:rsidR="00341FFA" w:rsidRPr="00D773C4" w:rsidRDefault="00341FFA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884403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برگزاری کلاس</w:t>
            </w:r>
          </w:p>
        </w:tc>
        <w:tc>
          <w:tcPr>
            <w:tcW w:w="2471" w:type="dxa"/>
            <w:vAlign w:val="center"/>
          </w:tcPr>
          <w:p w:rsidR="00341FFA" w:rsidRPr="00D773C4" w:rsidRDefault="00341FFA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341FFA" w:rsidRPr="00D773C4" w:rsidRDefault="005C1F2B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مشاوره دانشجویان</w:t>
            </w:r>
          </w:p>
        </w:tc>
        <w:tc>
          <w:tcPr>
            <w:tcW w:w="1080" w:type="dxa"/>
            <w:vAlign w:val="center"/>
          </w:tcPr>
          <w:p w:rsidR="00341FFA" w:rsidRPr="00D773C4" w:rsidRDefault="00884403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Break</w:t>
            </w:r>
          </w:p>
        </w:tc>
        <w:tc>
          <w:tcPr>
            <w:tcW w:w="3870" w:type="dxa"/>
            <w:vAlign w:val="center"/>
          </w:tcPr>
          <w:p w:rsidR="00341FFA" w:rsidRPr="00D773C4" w:rsidRDefault="00341FFA" w:rsidP="00E516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داروخانه دانشکده شماره 1</w:t>
            </w:r>
          </w:p>
        </w:tc>
      </w:tr>
      <w:tr w:rsidR="00D773C4" w:rsidRPr="00D773C4" w:rsidTr="004C7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:rsidR="004140F6" w:rsidRPr="00D773C4" w:rsidRDefault="004140F6" w:rsidP="00E516DB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2695" w:type="dxa"/>
            <w:vAlign w:val="center"/>
          </w:tcPr>
          <w:p w:rsidR="00D773C4" w:rsidRPr="00D773C4" w:rsidRDefault="00D773C4" w:rsidP="00D77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D773C4" w:rsidRPr="00D773C4" w:rsidRDefault="00D773C4" w:rsidP="00D77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 xml:space="preserve">حضور در </w:t>
            </w:r>
            <w:r w:rsidRPr="00D773C4">
              <w:rPr>
                <w:rFonts w:cs="B Nazanin"/>
                <w:b/>
                <w:bCs/>
                <w:sz w:val="28"/>
                <w:szCs w:val="28"/>
                <w:u w:val="single"/>
              </w:rPr>
              <w:t>EDO</w:t>
            </w:r>
            <w:r w:rsidRPr="00D773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140F6" w:rsidRPr="00D773C4" w:rsidRDefault="00D773C4" w:rsidP="00D773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کارهای اداری</w:t>
            </w:r>
          </w:p>
        </w:tc>
        <w:tc>
          <w:tcPr>
            <w:tcW w:w="2479" w:type="dxa"/>
            <w:vAlign w:val="center"/>
          </w:tcPr>
          <w:p w:rsidR="005C1F2B" w:rsidRPr="00D773C4" w:rsidRDefault="005C1F2B" w:rsidP="005C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4140F6" w:rsidRPr="00D773C4" w:rsidRDefault="005C1F2B" w:rsidP="005C1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برگزاری کلاس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884403" w:rsidRPr="00D773C4" w:rsidRDefault="00884403" w:rsidP="00884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4140F6" w:rsidRPr="00D773C4" w:rsidRDefault="00884403" w:rsidP="00884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مشاوره دانشجویان</w:t>
            </w:r>
          </w:p>
        </w:tc>
        <w:tc>
          <w:tcPr>
            <w:tcW w:w="1080" w:type="dxa"/>
            <w:vAlign w:val="center"/>
          </w:tcPr>
          <w:p w:rsidR="004140F6" w:rsidRPr="00D773C4" w:rsidRDefault="00884403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Break</w:t>
            </w:r>
          </w:p>
        </w:tc>
        <w:tc>
          <w:tcPr>
            <w:tcW w:w="3870" w:type="dxa"/>
            <w:vAlign w:val="center"/>
          </w:tcPr>
          <w:p w:rsidR="004140F6" w:rsidRPr="00D773C4" w:rsidRDefault="004140F6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b/>
                <w:bCs/>
                <w:sz w:val="24"/>
                <w:szCs w:val="24"/>
                <w:rtl/>
              </w:rPr>
              <w:t>حضور در دانشکده</w:t>
            </w:r>
          </w:p>
          <w:p w:rsidR="004140F6" w:rsidRPr="00D773C4" w:rsidRDefault="007A4A3E" w:rsidP="00E516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773C4">
              <w:rPr>
                <w:rFonts w:cs="B Nazanin" w:hint="cs"/>
                <w:sz w:val="24"/>
                <w:szCs w:val="24"/>
                <w:rtl/>
              </w:rPr>
              <w:t>مشاوره دانشجویان پایان نامه-فعالیت های تحقیقاتی</w:t>
            </w:r>
          </w:p>
        </w:tc>
      </w:tr>
    </w:tbl>
    <w:p w:rsidR="00EF6D4A" w:rsidRPr="00D773C4" w:rsidRDefault="00EF6D4A" w:rsidP="00D85FEF">
      <w:pPr>
        <w:ind w:right="720"/>
        <w:rPr>
          <w:sz w:val="24"/>
          <w:szCs w:val="24"/>
          <w:rtl/>
        </w:rPr>
      </w:pPr>
    </w:p>
    <w:sectPr w:rsidR="00EF6D4A" w:rsidRPr="00D773C4" w:rsidSect="00D85FEF">
      <w:pgSz w:w="16838" w:h="11906" w:orient="landscape"/>
      <w:pgMar w:top="568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8AF"/>
    <w:multiLevelType w:val="hybridMultilevel"/>
    <w:tmpl w:val="F364D8AC"/>
    <w:lvl w:ilvl="0" w:tplc="A5EA796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D7112"/>
    <w:multiLevelType w:val="hybridMultilevel"/>
    <w:tmpl w:val="D67011AA"/>
    <w:lvl w:ilvl="0" w:tplc="A74A39B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DExtzSyMDMxMDBU0lEKTi0uzszPAykwqgUA/jj0QSwAAAA="/>
  </w:docVars>
  <w:rsids>
    <w:rsidRoot w:val="00CA0467"/>
    <w:rsid w:val="000A4620"/>
    <w:rsid w:val="000F34E3"/>
    <w:rsid w:val="001A023A"/>
    <w:rsid w:val="001C50D4"/>
    <w:rsid w:val="00201F02"/>
    <w:rsid w:val="00276D43"/>
    <w:rsid w:val="002B2575"/>
    <w:rsid w:val="00316859"/>
    <w:rsid w:val="00341FFA"/>
    <w:rsid w:val="003536B1"/>
    <w:rsid w:val="004140F6"/>
    <w:rsid w:val="004530ED"/>
    <w:rsid w:val="00496A95"/>
    <w:rsid w:val="004C7A80"/>
    <w:rsid w:val="004F28B1"/>
    <w:rsid w:val="0050027B"/>
    <w:rsid w:val="00580DAE"/>
    <w:rsid w:val="005A1115"/>
    <w:rsid w:val="005C1F2B"/>
    <w:rsid w:val="005F1DE2"/>
    <w:rsid w:val="006956FD"/>
    <w:rsid w:val="006A0C1D"/>
    <w:rsid w:val="006A737E"/>
    <w:rsid w:val="006C45F4"/>
    <w:rsid w:val="006D5ED3"/>
    <w:rsid w:val="007752EF"/>
    <w:rsid w:val="00791562"/>
    <w:rsid w:val="007918D7"/>
    <w:rsid w:val="007A4A3E"/>
    <w:rsid w:val="00821FD7"/>
    <w:rsid w:val="00844747"/>
    <w:rsid w:val="00884403"/>
    <w:rsid w:val="00885417"/>
    <w:rsid w:val="008C1D1A"/>
    <w:rsid w:val="00A17CFA"/>
    <w:rsid w:val="00A67215"/>
    <w:rsid w:val="00A901FB"/>
    <w:rsid w:val="00B12859"/>
    <w:rsid w:val="00BF7C89"/>
    <w:rsid w:val="00CA0467"/>
    <w:rsid w:val="00CD2844"/>
    <w:rsid w:val="00D467D9"/>
    <w:rsid w:val="00D773C4"/>
    <w:rsid w:val="00D85FEF"/>
    <w:rsid w:val="00DA754B"/>
    <w:rsid w:val="00E516DB"/>
    <w:rsid w:val="00EF6D4A"/>
    <w:rsid w:val="00F13268"/>
    <w:rsid w:val="00F9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CFD4"/>
  <w15:docId w15:val="{487DFCEE-2135-43F2-AFDC-07EECAFB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0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467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695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6956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hdamelna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hdamelna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616B-BE4F-4582-9D13-C7847626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DR-MEHDIZADE</cp:lastModifiedBy>
  <cp:revision>3</cp:revision>
  <cp:lastPrinted>2022-11-01T09:33:00Z</cp:lastPrinted>
  <dcterms:created xsi:type="dcterms:W3CDTF">2022-11-01T09:33:00Z</dcterms:created>
  <dcterms:modified xsi:type="dcterms:W3CDTF">2022-11-01T09:34:00Z</dcterms:modified>
</cp:coreProperties>
</file>